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6219" w14:textId="2BE78A1B" w:rsidR="004E45F1" w:rsidRPr="004E45F1" w:rsidRDefault="004E45F1" w:rsidP="004E45F1">
      <w:pPr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Style w:val="Heading1Char"/>
          <w:lang w:eastAsia="en-AU"/>
        </w:rPr>
        <w:t>BINDING DEATH BENEFIT NOMINATION FORM</w:t>
      </w:r>
      <w:r w:rsidRPr="004E45F1">
        <w:rPr>
          <w:rStyle w:val="Heading1Char"/>
          <w:lang w:eastAsia="en-AU"/>
        </w:rPr>
        <w:br/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&lt;Super Fund Name&gt;</w:t>
      </w:r>
    </w:p>
    <w:p w14:paraId="06FDE275" w14:textId="77777777" w:rsidR="004E45F1" w:rsidRPr="004E45F1" w:rsidRDefault="004E45F1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br/>
        <w:t>To: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&lt;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The Trustee of the Super Fund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&gt;</w:t>
      </w:r>
    </w:p>
    <w:p w14:paraId="5689D46F" w14:textId="4F3F3943" w:rsidR="004E45F1" w:rsidRDefault="004E45F1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br/>
        <w:t xml:space="preserve">I, 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&lt;</w:t>
      </w:r>
      <w:r w:rsidR="0059446C">
        <w:rPr>
          <w:rFonts w:eastAsia="Times New Roman" w:cstheme="minorHAnsi"/>
          <w:sz w:val="21"/>
          <w:szCs w:val="21"/>
          <w:highlight w:val="yellow"/>
          <w:lang w:eastAsia="en-AU"/>
        </w:rPr>
        <w:t>Member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 xml:space="preserve"> Name&gt;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, of 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&lt;</w:t>
      </w:r>
      <w:r w:rsidR="0059446C">
        <w:rPr>
          <w:rFonts w:eastAsia="Times New Roman" w:cstheme="minorHAnsi"/>
          <w:sz w:val="21"/>
          <w:szCs w:val="21"/>
          <w:highlight w:val="yellow"/>
          <w:lang w:eastAsia="en-AU"/>
        </w:rPr>
        <w:t xml:space="preserve">Member 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Address&gt;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:</w:t>
      </w:r>
    </w:p>
    <w:p w14:paraId="47849C67" w14:textId="77777777" w:rsidR="00C57C0D" w:rsidRPr="004E45F1" w:rsidRDefault="00C57C0D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4A5C01FD" w14:textId="72E1D640" w:rsidR="004E45F1" w:rsidRDefault="004E45F1" w:rsidP="00C57C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revoke all former binding death benefit nominations I have made (if any) in respect of my membership in the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Fund and declare this to be my last binding death benefit notice; and</w:t>
      </w:r>
    </w:p>
    <w:p w14:paraId="5CE54258" w14:textId="77777777" w:rsidR="00C57C0D" w:rsidRPr="00C57C0D" w:rsidRDefault="00C57C0D" w:rsidP="00C57C0D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1E3A9AB2" w14:textId="74796E71" w:rsidR="004E45F1" w:rsidRPr="004E45F1" w:rsidRDefault="004E45F1" w:rsidP="00C57C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nominate the following persons to receive all benefits payable in respect of my membership in the Fund on or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after my death: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8"/>
        <w:gridCol w:w="1610"/>
        <w:gridCol w:w="1710"/>
        <w:gridCol w:w="1642"/>
        <w:gridCol w:w="1676"/>
      </w:tblGrid>
      <w:tr w:rsidR="004E45F1" w:rsidRPr="004E45F1" w14:paraId="7589A167" w14:textId="77777777" w:rsidTr="004E45F1">
        <w:tc>
          <w:tcPr>
            <w:tcW w:w="1658" w:type="dxa"/>
            <w:shd w:val="clear" w:color="auto" w:fill="D9D9D9" w:themeFill="background1" w:themeFillShade="D9"/>
          </w:tcPr>
          <w:p w14:paraId="654A5A83" w14:textId="5D5210ED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Surname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707F4B19" w14:textId="5003473E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Given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E70F36B" w14:textId="2C0E1368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Relationship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373B18" w14:textId="7A2D25D0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Specify $ or</w:t>
            </w: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br/>
              <w:t>% amount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17E2DECA" w14:textId="166A7B0A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Manner of</w:t>
            </w: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br/>
              <w:t>Payment*</w:t>
            </w:r>
          </w:p>
        </w:tc>
      </w:tr>
      <w:tr w:rsidR="004E45F1" w:rsidRPr="004E45F1" w14:paraId="2863D0FC" w14:textId="77777777" w:rsidTr="004E45F1">
        <w:tc>
          <w:tcPr>
            <w:tcW w:w="1658" w:type="dxa"/>
          </w:tcPr>
          <w:p w14:paraId="3C01EB32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30A8C3E4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556FDCCA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3F761EDA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318A797F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  <w:tr w:rsidR="004E45F1" w:rsidRPr="004E45F1" w14:paraId="2DA428B1" w14:textId="77777777" w:rsidTr="004E45F1">
        <w:tc>
          <w:tcPr>
            <w:tcW w:w="1658" w:type="dxa"/>
          </w:tcPr>
          <w:p w14:paraId="185510D7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1273D1EA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0048AE44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7F521947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0BA0A9F1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  <w:tr w:rsidR="004E45F1" w:rsidRPr="004E45F1" w14:paraId="34A34CE8" w14:textId="77777777" w:rsidTr="004E45F1">
        <w:tc>
          <w:tcPr>
            <w:tcW w:w="1658" w:type="dxa"/>
          </w:tcPr>
          <w:p w14:paraId="36AE88AB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60BDDED0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6F19B178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47BA359D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4DA7ACF7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  <w:tr w:rsidR="004E45F1" w:rsidRPr="004E45F1" w14:paraId="5E8AABB2" w14:textId="77777777" w:rsidTr="004E45F1">
        <w:tc>
          <w:tcPr>
            <w:tcW w:w="1658" w:type="dxa"/>
          </w:tcPr>
          <w:p w14:paraId="2A9749ED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08FBE2F1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423DEE5C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5CEE2775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376CA88B" w14:textId="77777777" w:rsidR="004E45F1" w:rsidRPr="004E45F1" w:rsidRDefault="004E45F1" w:rsidP="004E45F1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</w:tbl>
    <w:p w14:paraId="067677ED" w14:textId="77777777" w:rsidR="004E45F1" w:rsidRPr="004E45F1" w:rsidRDefault="004E45F1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1EBF1919" w14:textId="41848C11" w:rsidR="004E45F1" w:rsidRDefault="004E45F1" w:rsidP="004E45F1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If any person nominated in the above table should predecease me, then I direct the Trustees of the Fund to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distribute the benefits allocated to that person equally among the remaining nominated persons. If there are no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remaining nominated persons at the time of my death, I direct that the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Trustees pay my superannuation benefits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to the following persons or, if there are no persons nominated in the below table, to my legal personal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representative.</w:t>
      </w:r>
    </w:p>
    <w:p w14:paraId="14FE36DA" w14:textId="77777777" w:rsidR="004E45F1" w:rsidRPr="004E45F1" w:rsidRDefault="004E45F1" w:rsidP="004E45F1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8"/>
        <w:gridCol w:w="1610"/>
        <w:gridCol w:w="1710"/>
        <w:gridCol w:w="1642"/>
        <w:gridCol w:w="1676"/>
      </w:tblGrid>
      <w:tr w:rsidR="004E45F1" w:rsidRPr="004E45F1" w14:paraId="4D4D11AD" w14:textId="77777777" w:rsidTr="004E45F1">
        <w:tc>
          <w:tcPr>
            <w:tcW w:w="1658" w:type="dxa"/>
            <w:shd w:val="clear" w:color="auto" w:fill="D9D9D9" w:themeFill="background1" w:themeFillShade="D9"/>
          </w:tcPr>
          <w:p w14:paraId="2432A0F6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Surname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555BEC8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Given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84C817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Relationship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FCCE21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Specify $ or</w:t>
            </w: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br/>
              <w:t>% amount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6A7CB588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t>Manner of</w:t>
            </w:r>
            <w:r w:rsidRPr="004E45F1">
              <w:rPr>
                <w:rFonts w:eastAsia="Times New Roman" w:cstheme="minorHAnsi"/>
                <w:sz w:val="21"/>
                <w:szCs w:val="21"/>
                <w:lang w:eastAsia="en-AU"/>
              </w:rPr>
              <w:br/>
              <w:t>Payment*</w:t>
            </w:r>
          </w:p>
        </w:tc>
      </w:tr>
      <w:tr w:rsidR="004E45F1" w:rsidRPr="004E45F1" w14:paraId="63C15A5A" w14:textId="77777777" w:rsidTr="004E45F1">
        <w:tc>
          <w:tcPr>
            <w:tcW w:w="1658" w:type="dxa"/>
          </w:tcPr>
          <w:p w14:paraId="20ABE993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7E2C6A11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08EDFAD3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2CBC32D1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4AF63E50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  <w:tr w:rsidR="004E45F1" w:rsidRPr="004E45F1" w14:paraId="0472458E" w14:textId="77777777" w:rsidTr="004E45F1">
        <w:tc>
          <w:tcPr>
            <w:tcW w:w="1658" w:type="dxa"/>
          </w:tcPr>
          <w:p w14:paraId="0BB41FFE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183BF8F7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4FCADD38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34957DBE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6605B80A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  <w:tr w:rsidR="004E45F1" w:rsidRPr="004E45F1" w14:paraId="5CC25674" w14:textId="77777777" w:rsidTr="004E45F1">
        <w:tc>
          <w:tcPr>
            <w:tcW w:w="1658" w:type="dxa"/>
          </w:tcPr>
          <w:p w14:paraId="2EE31DF9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5A019493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09ADB14F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6777D85F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7BB4A8F2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  <w:tr w:rsidR="004E45F1" w:rsidRPr="004E45F1" w14:paraId="1C6D1A6E" w14:textId="77777777" w:rsidTr="004E45F1">
        <w:tc>
          <w:tcPr>
            <w:tcW w:w="1658" w:type="dxa"/>
          </w:tcPr>
          <w:p w14:paraId="3D320400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10" w:type="dxa"/>
          </w:tcPr>
          <w:p w14:paraId="42D03EDB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710" w:type="dxa"/>
          </w:tcPr>
          <w:p w14:paraId="4A081CA4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42" w:type="dxa"/>
          </w:tcPr>
          <w:p w14:paraId="343FAB8D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  <w:tc>
          <w:tcPr>
            <w:tcW w:w="1676" w:type="dxa"/>
          </w:tcPr>
          <w:p w14:paraId="09A51040" w14:textId="77777777" w:rsidR="004E45F1" w:rsidRPr="004E45F1" w:rsidRDefault="004E45F1" w:rsidP="00363F84">
            <w:pPr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</w:tc>
      </w:tr>
    </w:tbl>
    <w:p w14:paraId="36879590" w14:textId="778B1864" w:rsidR="004E45F1" w:rsidRPr="004E45F1" w:rsidRDefault="004E45F1" w:rsidP="004E45F1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* If no Manner of Payment is specified, the Trustees of the Fund will have the discretion to pay the death benefits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>as one or more lump sums or as a pension.</w:t>
      </w:r>
    </w:p>
    <w:p w14:paraId="24050362" w14:textId="77777777" w:rsidR="004E45F1" w:rsidRPr="004E45F1" w:rsidRDefault="004E45F1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13FB1CA2" w14:textId="77777777" w:rsidR="004E45F1" w:rsidRPr="004E45F1" w:rsidRDefault="004E45F1" w:rsidP="004E45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I acknowledge that the nominated persons are:</w:t>
      </w:r>
    </w:p>
    <w:p w14:paraId="4E679904" w14:textId="77777777" w:rsidR="004E45F1" w:rsidRPr="004E45F1" w:rsidRDefault="004E45F1" w:rsidP="004E45F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my dependants for the purposes of superannuation law being:</w:t>
      </w:r>
    </w:p>
    <w:p w14:paraId="09F70C2C" w14:textId="77777777" w:rsidR="004E45F1" w:rsidRPr="004E45F1" w:rsidRDefault="004E45F1" w:rsidP="004E45F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a spouse</w:t>
      </w:r>
    </w:p>
    <w:p w14:paraId="75DDBFA2" w14:textId="77777777" w:rsidR="004E45F1" w:rsidRPr="004E45F1" w:rsidRDefault="004E45F1" w:rsidP="004E45F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 xml:space="preserve">a </w:t>
      </w:r>
      <w:proofErr w:type="gramStart"/>
      <w:r w:rsidRPr="004E45F1">
        <w:rPr>
          <w:rFonts w:eastAsia="Times New Roman" w:cstheme="minorHAnsi"/>
          <w:sz w:val="21"/>
          <w:szCs w:val="21"/>
          <w:lang w:eastAsia="en-AU"/>
        </w:rPr>
        <w:t>child;</w:t>
      </w:r>
      <w:proofErr w:type="gramEnd"/>
    </w:p>
    <w:p w14:paraId="44208465" w14:textId="77777777" w:rsidR="004E45F1" w:rsidRPr="004E45F1" w:rsidRDefault="004E45F1" w:rsidP="004E45F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a person who is financially dependent on me; or</w:t>
      </w:r>
    </w:p>
    <w:p w14:paraId="69529A1F" w14:textId="77777777" w:rsidR="004E45F1" w:rsidRPr="004E45F1" w:rsidRDefault="004E45F1" w:rsidP="004E45F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a person with whom I am in an interdependency relationship; or</w:t>
      </w:r>
    </w:p>
    <w:p w14:paraId="6E545B46" w14:textId="77777777" w:rsidR="004E45F1" w:rsidRPr="004E45F1" w:rsidRDefault="004E45F1" w:rsidP="004E45F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my legal personal representative.</w:t>
      </w:r>
    </w:p>
    <w:p w14:paraId="382DBCA3" w14:textId="77777777" w:rsidR="004E45F1" w:rsidRPr="004E45F1" w:rsidRDefault="004E45F1" w:rsidP="004E45F1">
      <w:pPr>
        <w:spacing w:after="0" w:line="240" w:lineRule="auto"/>
        <w:ind w:left="720"/>
        <w:rPr>
          <w:rFonts w:eastAsia="Times New Roman" w:cstheme="minorHAnsi"/>
          <w:sz w:val="21"/>
          <w:szCs w:val="21"/>
          <w:lang w:eastAsia="en-AU"/>
        </w:rPr>
      </w:pPr>
    </w:p>
    <w:p w14:paraId="05B51DA3" w14:textId="08692EFC" w:rsidR="004E45F1" w:rsidRPr="004E45F1" w:rsidRDefault="004E45F1" w:rsidP="004E45F1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Pr="00464C0C">
        <w:rPr>
          <w:rFonts w:eastAsia="Times New Roman" w:cstheme="minorHAnsi"/>
          <w:b/>
          <w:bCs/>
          <w:sz w:val="21"/>
          <w:szCs w:val="21"/>
          <w:lang w:eastAsia="en-AU"/>
        </w:rPr>
        <w:t>Dated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: </w:t>
      </w:r>
      <w:r w:rsidRPr="004E45F1">
        <w:rPr>
          <w:rFonts w:eastAsia="Times New Roman" w:cstheme="minorHAnsi"/>
          <w:sz w:val="21"/>
          <w:szCs w:val="21"/>
          <w:lang w:eastAsia="en-AU"/>
        </w:rPr>
        <w:tab/>
      </w:r>
      <w:r w:rsidRPr="004E45F1">
        <w:rPr>
          <w:rFonts w:eastAsia="Times New Roman" w:cstheme="minorHAnsi"/>
          <w:sz w:val="21"/>
          <w:szCs w:val="21"/>
          <w:lang w:eastAsia="en-AU"/>
        </w:rPr>
        <w:t>/</w:t>
      </w:r>
      <w:r w:rsidRPr="004E45F1">
        <w:rPr>
          <w:rFonts w:eastAsia="Times New Roman" w:cstheme="minorHAnsi"/>
          <w:sz w:val="21"/>
          <w:szCs w:val="21"/>
          <w:lang w:eastAsia="en-AU"/>
        </w:rPr>
        <w:tab/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/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Pr="004E45F1">
        <w:rPr>
          <w:rFonts w:eastAsia="Times New Roman" w:cstheme="minorHAnsi"/>
          <w:sz w:val="21"/>
          <w:szCs w:val="21"/>
          <w:lang w:eastAsia="en-AU"/>
        </w:rPr>
        <w:br/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>&lt;</w:t>
      </w:r>
      <w:r w:rsidR="0059446C">
        <w:rPr>
          <w:rFonts w:eastAsia="Times New Roman" w:cstheme="minorHAnsi"/>
          <w:sz w:val="21"/>
          <w:szCs w:val="21"/>
          <w:highlight w:val="yellow"/>
          <w:lang w:eastAsia="en-AU"/>
        </w:rPr>
        <w:t>Member</w:t>
      </w:r>
      <w:r w:rsidRPr="004E45F1">
        <w:rPr>
          <w:rFonts w:eastAsia="Times New Roman" w:cstheme="minorHAnsi"/>
          <w:sz w:val="21"/>
          <w:szCs w:val="21"/>
          <w:highlight w:val="yellow"/>
          <w:lang w:eastAsia="en-AU"/>
        </w:rPr>
        <w:t xml:space="preserve"> Name&gt;</w:t>
      </w:r>
    </w:p>
    <w:p w14:paraId="7D177BC2" w14:textId="77777777" w:rsidR="004E45F1" w:rsidRPr="004E45F1" w:rsidRDefault="004E45F1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1AB173A3" w14:textId="77777777" w:rsidR="004E45F1" w:rsidRPr="004E45F1" w:rsidRDefault="004E45F1">
      <w:pPr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br w:type="page"/>
      </w:r>
    </w:p>
    <w:p w14:paraId="226358F1" w14:textId="5857D3BD" w:rsidR="0059446C" w:rsidRDefault="004E45F1" w:rsidP="0059446C">
      <w:pPr>
        <w:pStyle w:val="Heading1"/>
        <w:jc w:val="center"/>
        <w:rPr>
          <w:rFonts w:eastAsia="Times New Roman"/>
          <w:lang w:eastAsia="en-AU"/>
        </w:rPr>
      </w:pPr>
      <w:r w:rsidRPr="004E45F1">
        <w:rPr>
          <w:rFonts w:eastAsia="Times New Roman"/>
          <w:lang w:eastAsia="en-AU"/>
        </w:rPr>
        <w:lastRenderedPageBreak/>
        <w:t>Witness declaration</w:t>
      </w:r>
    </w:p>
    <w:p w14:paraId="01576DBD" w14:textId="77777777" w:rsidR="0059446C" w:rsidRDefault="0059446C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401AC2D3" w14:textId="4E54C1BF" w:rsidR="0059446C" w:rsidRDefault="004E45F1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t>First witness</w:t>
      </w: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br/>
      </w:r>
      <w:r w:rsidRPr="0059446C">
        <w:rPr>
          <w:rFonts w:eastAsia="Times New Roman" w:cstheme="minorHAnsi"/>
          <w:sz w:val="21"/>
          <w:szCs w:val="21"/>
          <w:lang w:eastAsia="en-AU"/>
        </w:rPr>
        <w:t>I confirm that:</w:t>
      </w:r>
    </w:p>
    <w:p w14:paraId="24998871" w14:textId="77777777" w:rsidR="00C57C0D" w:rsidRDefault="00C57C0D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5E1B3A79" w14:textId="4570E5D2" w:rsidR="0059446C" w:rsidRDefault="004E45F1" w:rsidP="0059446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sz w:val="21"/>
          <w:szCs w:val="21"/>
          <w:lang w:eastAsia="en-AU"/>
        </w:rPr>
        <w:t xml:space="preserve">this binding death benefit nomination form was signed and dated by </w:t>
      </w:r>
      <w:r w:rsidR="0059446C" w:rsidRPr="0059446C">
        <w:rPr>
          <w:rFonts w:eastAsia="Times New Roman" w:cstheme="minorHAnsi"/>
          <w:sz w:val="21"/>
          <w:szCs w:val="21"/>
          <w:highlight w:val="yellow"/>
          <w:lang w:eastAsia="en-AU"/>
        </w:rPr>
        <w:t>&lt;</w:t>
      </w:r>
      <w:r w:rsidR="0059446C">
        <w:rPr>
          <w:rFonts w:eastAsia="Times New Roman" w:cstheme="minorHAnsi"/>
          <w:sz w:val="21"/>
          <w:szCs w:val="21"/>
          <w:highlight w:val="yellow"/>
          <w:lang w:eastAsia="en-AU"/>
        </w:rPr>
        <w:t>Member</w:t>
      </w:r>
      <w:r w:rsidR="0059446C" w:rsidRPr="0059446C">
        <w:rPr>
          <w:rFonts w:eastAsia="Times New Roman" w:cstheme="minorHAnsi"/>
          <w:sz w:val="21"/>
          <w:szCs w:val="21"/>
          <w:highlight w:val="yellow"/>
          <w:lang w:eastAsia="en-AU"/>
        </w:rPr>
        <w:t xml:space="preserve"> Name&gt;</w:t>
      </w:r>
      <w:r w:rsidRPr="0059446C">
        <w:rPr>
          <w:rFonts w:eastAsia="Times New Roman" w:cstheme="minorHAnsi"/>
          <w:sz w:val="21"/>
          <w:szCs w:val="21"/>
          <w:lang w:eastAsia="en-AU"/>
        </w:rPr>
        <w:t xml:space="preserve"> in my presence; and</w:t>
      </w:r>
    </w:p>
    <w:p w14:paraId="172D914B" w14:textId="77777777" w:rsidR="00C57C0D" w:rsidRPr="00C57C0D" w:rsidRDefault="00C57C0D" w:rsidP="00C57C0D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14473D9D" w14:textId="4C8D26ED" w:rsidR="0059446C" w:rsidRPr="0059446C" w:rsidRDefault="004E45F1" w:rsidP="0059446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sz w:val="21"/>
          <w:szCs w:val="21"/>
          <w:lang w:eastAsia="en-AU"/>
        </w:rPr>
        <w:t>I am 18 years or more and am not a person nominated in this binding death benefit nomination form.</w:t>
      </w:r>
    </w:p>
    <w:p w14:paraId="4D1F3517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59D7CFA2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t>Dated: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ab/>
        <w:t>/</w:t>
      </w:r>
      <w:r w:rsidRPr="004E45F1">
        <w:rPr>
          <w:rFonts w:eastAsia="Times New Roman" w:cstheme="minorHAnsi"/>
          <w:sz w:val="21"/>
          <w:szCs w:val="21"/>
          <w:lang w:eastAsia="en-AU"/>
        </w:rPr>
        <w:tab/>
        <w:t xml:space="preserve"> /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</w:p>
    <w:p w14:paraId="2379E929" w14:textId="16F28EFB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="004E45F1" w:rsidRPr="0059446C">
        <w:rPr>
          <w:rFonts w:eastAsia="Times New Roman" w:cstheme="minorHAnsi"/>
          <w:sz w:val="21"/>
          <w:szCs w:val="21"/>
          <w:lang w:eastAsia="en-AU"/>
        </w:rPr>
        <w:t>Signature of witness</w:t>
      </w:r>
      <w:r w:rsidR="004E45F1" w:rsidRPr="0059446C">
        <w:rPr>
          <w:rFonts w:eastAsia="Times New Roman" w:cstheme="minorHAnsi"/>
          <w:sz w:val="21"/>
          <w:szCs w:val="21"/>
          <w:lang w:eastAsia="en-AU"/>
        </w:rPr>
        <w:br/>
      </w:r>
    </w:p>
    <w:p w14:paraId="49CDAD28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="004E45F1" w:rsidRPr="0059446C">
        <w:rPr>
          <w:rFonts w:eastAsia="Times New Roman" w:cstheme="minorHAnsi"/>
          <w:sz w:val="21"/>
          <w:szCs w:val="21"/>
          <w:lang w:eastAsia="en-AU"/>
        </w:rPr>
        <w:t>Name of witness (please print)</w:t>
      </w:r>
      <w:r w:rsidR="004E45F1" w:rsidRPr="0059446C">
        <w:rPr>
          <w:rFonts w:eastAsia="Times New Roman" w:cstheme="minorHAnsi"/>
          <w:sz w:val="21"/>
          <w:szCs w:val="21"/>
          <w:lang w:eastAsia="en-AU"/>
        </w:rPr>
        <w:br/>
      </w:r>
    </w:p>
    <w:p w14:paraId="18CC771F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="004E45F1" w:rsidRPr="0059446C">
        <w:rPr>
          <w:rFonts w:eastAsia="Times New Roman" w:cstheme="minorHAnsi"/>
          <w:sz w:val="21"/>
          <w:szCs w:val="21"/>
          <w:lang w:eastAsia="en-AU"/>
        </w:rPr>
        <w:t>Address of witness (please print)</w:t>
      </w:r>
      <w:r w:rsidR="004E45F1" w:rsidRPr="0059446C">
        <w:rPr>
          <w:rFonts w:eastAsia="Times New Roman" w:cstheme="minorHAnsi"/>
          <w:sz w:val="21"/>
          <w:szCs w:val="21"/>
          <w:lang w:eastAsia="en-AU"/>
        </w:rPr>
        <w:br/>
      </w:r>
    </w:p>
    <w:p w14:paraId="2C71727C" w14:textId="19B58B03" w:rsidR="0059446C" w:rsidRDefault="004E45F1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t>Second witness</w:t>
      </w: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br/>
      </w:r>
      <w:r w:rsidRPr="0059446C">
        <w:rPr>
          <w:rFonts w:eastAsia="Times New Roman" w:cstheme="minorHAnsi"/>
          <w:sz w:val="21"/>
          <w:szCs w:val="21"/>
          <w:lang w:eastAsia="en-AU"/>
        </w:rPr>
        <w:t>I confirm that:</w:t>
      </w:r>
    </w:p>
    <w:p w14:paraId="64A2A304" w14:textId="77777777" w:rsidR="00C57C0D" w:rsidRDefault="00C57C0D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586A1544" w14:textId="344683A9" w:rsidR="0059446C" w:rsidRDefault="004E45F1" w:rsidP="0059446C">
      <w:pPr>
        <w:pStyle w:val="ListParagraph"/>
        <w:numPr>
          <w:ilvl w:val="0"/>
          <w:numId w:val="5"/>
        </w:num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sz w:val="21"/>
          <w:szCs w:val="21"/>
          <w:lang w:eastAsia="en-AU"/>
        </w:rPr>
        <w:t xml:space="preserve">this binding death benefit nomination form was signed and dated by </w:t>
      </w:r>
      <w:r w:rsidR="0059446C" w:rsidRPr="0059446C">
        <w:rPr>
          <w:rFonts w:eastAsia="Times New Roman" w:cstheme="minorHAnsi"/>
          <w:sz w:val="21"/>
          <w:szCs w:val="21"/>
          <w:highlight w:val="yellow"/>
          <w:lang w:eastAsia="en-AU"/>
        </w:rPr>
        <w:t>&lt;Member Name&gt;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59446C">
        <w:rPr>
          <w:rFonts w:eastAsia="Times New Roman" w:cstheme="minorHAnsi"/>
          <w:sz w:val="21"/>
          <w:szCs w:val="21"/>
          <w:lang w:eastAsia="en-AU"/>
        </w:rPr>
        <w:t>in my presence; and</w:t>
      </w:r>
    </w:p>
    <w:p w14:paraId="1035C895" w14:textId="77777777" w:rsidR="00C57C0D" w:rsidRPr="00C57C0D" w:rsidRDefault="00C57C0D" w:rsidP="00C57C0D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2D796A61" w14:textId="5EA76F6A" w:rsidR="0059446C" w:rsidRPr="0059446C" w:rsidRDefault="004E45F1" w:rsidP="0059446C">
      <w:pPr>
        <w:pStyle w:val="ListParagraph"/>
        <w:numPr>
          <w:ilvl w:val="0"/>
          <w:numId w:val="5"/>
        </w:num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sz w:val="21"/>
          <w:szCs w:val="21"/>
          <w:lang w:eastAsia="en-AU"/>
        </w:rPr>
        <w:t>I am 18 years or more and am not a person nominated in this binding death benefit nomination form.</w:t>
      </w:r>
    </w:p>
    <w:p w14:paraId="3E8A2B3C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5ABEDBFE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t>Dated: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4E45F1">
        <w:rPr>
          <w:rFonts w:eastAsia="Times New Roman" w:cstheme="minorHAnsi"/>
          <w:sz w:val="21"/>
          <w:szCs w:val="21"/>
          <w:lang w:eastAsia="en-AU"/>
        </w:rPr>
        <w:tab/>
        <w:t>/</w:t>
      </w:r>
      <w:r w:rsidRPr="004E45F1">
        <w:rPr>
          <w:rFonts w:eastAsia="Times New Roman" w:cstheme="minorHAnsi"/>
          <w:sz w:val="21"/>
          <w:szCs w:val="21"/>
          <w:lang w:eastAsia="en-AU"/>
        </w:rPr>
        <w:tab/>
        <w:t xml:space="preserve"> /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</w:p>
    <w:p w14:paraId="670A7A76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Pr="0059446C">
        <w:rPr>
          <w:rFonts w:eastAsia="Times New Roman" w:cstheme="minorHAnsi"/>
          <w:sz w:val="21"/>
          <w:szCs w:val="21"/>
          <w:lang w:eastAsia="en-AU"/>
        </w:rPr>
        <w:t>Signature of witness</w:t>
      </w:r>
      <w:r w:rsidRPr="0059446C">
        <w:rPr>
          <w:rFonts w:eastAsia="Times New Roman" w:cstheme="minorHAnsi"/>
          <w:sz w:val="21"/>
          <w:szCs w:val="21"/>
          <w:lang w:eastAsia="en-AU"/>
        </w:rPr>
        <w:br/>
      </w:r>
    </w:p>
    <w:p w14:paraId="1808DCE2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Pr="0059446C">
        <w:rPr>
          <w:rFonts w:eastAsia="Times New Roman" w:cstheme="minorHAnsi"/>
          <w:sz w:val="21"/>
          <w:szCs w:val="21"/>
          <w:lang w:eastAsia="en-AU"/>
        </w:rPr>
        <w:t>Name of witness (please print)</w:t>
      </w:r>
      <w:r w:rsidRPr="0059446C">
        <w:rPr>
          <w:rFonts w:eastAsia="Times New Roman" w:cstheme="minorHAnsi"/>
          <w:sz w:val="21"/>
          <w:szCs w:val="21"/>
          <w:lang w:eastAsia="en-AU"/>
        </w:rPr>
        <w:br/>
      </w:r>
    </w:p>
    <w:p w14:paraId="270E7FAD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>_____________________________________________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  <w:r w:rsidRPr="0059446C">
        <w:rPr>
          <w:rFonts w:eastAsia="Times New Roman" w:cstheme="minorHAnsi"/>
          <w:sz w:val="21"/>
          <w:szCs w:val="21"/>
          <w:lang w:eastAsia="en-AU"/>
        </w:rPr>
        <w:t>Address of witness (please print)</w:t>
      </w:r>
      <w:r w:rsidRPr="0059446C">
        <w:rPr>
          <w:rFonts w:eastAsia="Times New Roman" w:cstheme="minorHAnsi"/>
          <w:sz w:val="21"/>
          <w:szCs w:val="21"/>
          <w:lang w:eastAsia="en-AU"/>
        </w:rPr>
        <w:br/>
      </w:r>
    </w:p>
    <w:p w14:paraId="7632A38A" w14:textId="77777777" w:rsidR="0059446C" w:rsidRDefault="004E45F1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t>Important notice</w:t>
      </w:r>
      <w:r w:rsidRPr="0059446C">
        <w:rPr>
          <w:rFonts w:eastAsia="Times New Roman" w:cstheme="minorHAnsi"/>
          <w:b/>
          <w:bCs/>
          <w:sz w:val="21"/>
          <w:szCs w:val="21"/>
          <w:lang w:eastAsia="en-AU"/>
        </w:rPr>
        <w:br/>
      </w:r>
      <w:r w:rsidRPr="0059446C">
        <w:rPr>
          <w:rFonts w:eastAsia="Times New Roman" w:cstheme="minorHAnsi"/>
          <w:sz w:val="21"/>
          <w:szCs w:val="21"/>
          <w:lang w:eastAsia="en-AU"/>
        </w:rPr>
        <w:t>You should seek legal advice if your personal or financial circumstances change or if you wish to amend or revoke your existing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59446C">
        <w:rPr>
          <w:rFonts w:eastAsia="Times New Roman" w:cstheme="minorHAnsi"/>
          <w:sz w:val="21"/>
          <w:szCs w:val="21"/>
          <w:lang w:eastAsia="en-AU"/>
        </w:rPr>
        <w:t>binding death benefit nomination. You should regularly review your binding death benefit nomination to ensure it still matches your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59446C">
        <w:rPr>
          <w:rFonts w:eastAsia="Times New Roman" w:cstheme="minorHAnsi"/>
          <w:sz w:val="21"/>
          <w:szCs w:val="21"/>
          <w:lang w:eastAsia="en-AU"/>
        </w:rPr>
        <w:t>circumstances</w:t>
      </w:r>
      <w:r w:rsidR="0059446C">
        <w:rPr>
          <w:rFonts w:eastAsia="Times New Roman" w:cstheme="minorHAnsi"/>
          <w:sz w:val="21"/>
          <w:szCs w:val="21"/>
          <w:lang w:eastAsia="en-AU"/>
        </w:rPr>
        <w:t>.</w:t>
      </w:r>
    </w:p>
    <w:p w14:paraId="40C7A2A5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180717BA" w14:textId="0FB8D4C7" w:rsidR="0059446C" w:rsidRDefault="004E45F1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sz w:val="21"/>
          <w:szCs w:val="21"/>
          <w:lang w:eastAsia="en-AU"/>
        </w:rPr>
        <w:t>If you wish to amend or revoke your binding death benefit nomination, the Trustees of the Fund can provide you with a form on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59446C">
        <w:rPr>
          <w:rFonts w:eastAsia="Times New Roman" w:cstheme="minorHAnsi"/>
          <w:sz w:val="21"/>
          <w:szCs w:val="21"/>
          <w:lang w:eastAsia="en-AU"/>
        </w:rPr>
        <w:t>request. The form should be witnessed by two people 18 years or over who are not named in the original binding nomination or the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59446C">
        <w:rPr>
          <w:rFonts w:eastAsia="Times New Roman" w:cstheme="minorHAnsi"/>
          <w:sz w:val="21"/>
          <w:szCs w:val="21"/>
          <w:lang w:eastAsia="en-AU"/>
        </w:rPr>
        <w:t>subsequent amendment or revocation.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</w:p>
    <w:p w14:paraId="42F31F78" w14:textId="77777777" w:rsidR="0059446C" w:rsidRDefault="0059446C" w:rsidP="0059446C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081398C3" w14:textId="6AFE3687" w:rsidR="0059446C" w:rsidRDefault="004E45F1" w:rsidP="00C57C0D">
      <w:pPr>
        <w:tabs>
          <w:tab w:val="left" w:pos="1843"/>
          <w:tab w:val="left" w:pos="2835"/>
        </w:tabs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59446C">
        <w:rPr>
          <w:rFonts w:eastAsia="Times New Roman" w:cstheme="minorHAnsi"/>
          <w:sz w:val="21"/>
          <w:szCs w:val="21"/>
          <w:lang w:eastAsia="en-AU"/>
        </w:rPr>
        <w:t>We recommend the date the member signs the form should also be the date the witnesses sign the declaration to ensure the</w:t>
      </w:r>
      <w:r w:rsidR="0059446C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59446C">
        <w:rPr>
          <w:rFonts w:eastAsia="Times New Roman" w:cstheme="minorHAnsi"/>
          <w:sz w:val="21"/>
          <w:szCs w:val="21"/>
          <w:lang w:eastAsia="en-AU"/>
        </w:rPr>
        <w:t>binding death benefit nomination is not challenged.</w:t>
      </w:r>
      <w:r w:rsidR="0059446C">
        <w:rPr>
          <w:rFonts w:eastAsia="Times New Roman" w:cstheme="minorHAnsi"/>
          <w:sz w:val="21"/>
          <w:szCs w:val="21"/>
          <w:lang w:eastAsia="en-AU"/>
        </w:rPr>
        <w:br w:type="page"/>
      </w:r>
    </w:p>
    <w:p w14:paraId="29827D40" w14:textId="77777777" w:rsidR="0059446C" w:rsidRDefault="004E45F1" w:rsidP="0059446C">
      <w:pPr>
        <w:spacing w:after="0" w:line="240" w:lineRule="auto"/>
        <w:jc w:val="center"/>
        <w:rPr>
          <w:rStyle w:val="Heading1Char"/>
          <w:lang w:eastAsia="en-AU"/>
        </w:rPr>
      </w:pPr>
      <w:r w:rsidRPr="004E45F1">
        <w:rPr>
          <w:rStyle w:val="Heading1Char"/>
          <w:lang w:eastAsia="en-AU"/>
        </w:rPr>
        <w:lastRenderedPageBreak/>
        <w:t>BINDING DEATH BENEFIT NOMINATION CHECKLIST</w:t>
      </w:r>
    </w:p>
    <w:p w14:paraId="6CC7F152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22419691" w14:textId="77615A09" w:rsidR="0059446C" w:rsidRDefault="004E45F1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sz w:val="21"/>
          <w:szCs w:val="21"/>
          <w:lang w:eastAsia="en-AU"/>
        </w:rPr>
        <w:t xml:space="preserve">Checklist for the </w:t>
      </w:r>
      <w:r w:rsidR="0059446C" w:rsidRPr="0059446C">
        <w:rPr>
          <w:rFonts w:eastAsia="Times New Roman" w:cstheme="minorHAnsi"/>
          <w:sz w:val="21"/>
          <w:szCs w:val="21"/>
          <w:highlight w:val="yellow"/>
          <w:lang w:eastAsia="en-AU"/>
        </w:rPr>
        <w:t>&lt;</w:t>
      </w:r>
      <w:r w:rsidR="0059446C">
        <w:rPr>
          <w:rFonts w:eastAsia="Times New Roman" w:cstheme="minorHAnsi"/>
          <w:sz w:val="21"/>
          <w:szCs w:val="21"/>
          <w:highlight w:val="yellow"/>
          <w:lang w:eastAsia="en-AU"/>
        </w:rPr>
        <w:t xml:space="preserve">Super </w:t>
      </w:r>
      <w:r w:rsidR="0059446C" w:rsidRPr="0059446C">
        <w:rPr>
          <w:rFonts w:eastAsia="Times New Roman" w:cstheme="minorHAnsi"/>
          <w:sz w:val="21"/>
          <w:szCs w:val="21"/>
          <w:highlight w:val="yellow"/>
          <w:lang w:eastAsia="en-AU"/>
        </w:rPr>
        <w:t>Fund Name&gt;</w:t>
      </w:r>
    </w:p>
    <w:p w14:paraId="4DF4880A" w14:textId="77777777" w:rsidR="0059446C" w:rsidRDefault="0059446C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05AC47DB" w14:textId="77777777" w:rsidR="0059446C" w:rsidRDefault="004E45F1" w:rsidP="004E45F1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4E45F1">
        <w:rPr>
          <w:rFonts w:eastAsia="Times New Roman" w:cstheme="minorHAnsi"/>
          <w:b/>
          <w:bCs/>
          <w:sz w:val="21"/>
          <w:szCs w:val="21"/>
          <w:lang w:eastAsia="en-AU"/>
        </w:rPr>
        <w:t>Member:</w:t>
      </w:r>
      <w:r w:rsidRPr="004E45F1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="0059446C" w:rsidRPr="0059446C">
        <w:rPr>
          <w:rFonts w:eastAsia="Times New Roman" w:cstheme="minorHAnsi"/>
          <w:sz w:val="21"/>
          <w:szCs w:val="21"/>
          <w:highlight w:val="yellow"/>
          <w:lang w:eastAsia="en-AU"/>
        </w:rPr>
        <w:t>&lt;Member Name&gt;</w:t>
      </w:r>
      <w:r w:rsidRPr="004E45F1">
        <w:rPr>
          <w:rFonts w:eastAsia="Times New Roman" w:cstheme="minorHAnsi"/>
          <w:sz w:val="21"/>
          <w:szCs w:val="21"/>
          <w:lang w:eastAsia="en-AU"/>
        </w:rPr>
        <w:br/>
      </w:r>
    </w:p>
    <w:p w14:paraId="4D0AAD21" w14:textId="77777777" w:rsidR="00C57C0D" w:rsidRPr="00C57C0D" w:rsidRDefault="004E45F1" w:rsidP="00C57C0D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b/>
          <w:bCs/>
          <w:sz w:val="21"/>
          <w:szCs w:val="21"/>
          <w:lang w:eastAsia="en-AU"/>
        </w:rPr>
        <w:t>Member requirements</w:t>
      </w:r>
    </w:p>
    <w:p w14:paraId="5D5E389E" w14:textId="5A88CC18" w:rsidR="0059446C" w:rsidRPr="00C57C0D" w:rsidRDefault="004E45F1" w:rsidP="00C57C0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nomination must be in writing</w:t>
      </w:r>
    </w:p>
    <w:p w14:paraId="2027E616" w14:textId="77777777" w:rsidR="0059446C" w:rsidRPr="00C57C0D" w:rsidRDefault="004E45F1" w:rsidP="00C57C0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nomination must be signed</w:t>
      </w:r>
    </w:p>
    <w:p w14:paraId="4984D4D1" w14:textId="77777777" w:rsidR="0059446C" w:rsidRPr="00C57C0D" w:rsidRDefault="004E45F1" w:rsidP="00C57C0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nomination must be dated</w:t>
      </w:r>
    </w:p>
    <w:p w14:paraId="514A9326" w14:textId="77777777" w:rsidR="0059446C" w:rsidRPr="00C57C0D" w:rsidRDefault="004E45F1" w:rsidP="00C57C0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nominated dependants must be:</w:t>
      </w:r>
    </w:p>
    <w:p w14:paraId="68661779" w14:textId="39967825" w:rsidR="0059446C" w:rsidRPr="00C57C0D" w:rsidRDefault="004E45F1" w:rsidP="00C57C0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your superannuation dependants, which are:</w:t>
      </w:r>
    </w:p>
    <w:p w14:paraId="385B3D8A" w14:textId="3CD9C20F" w:rsidR="0059446C" w:rsidRPr="00C57C0D" w:rsidRDefault="004E45F1" w:rsidP="00C57C0D">
      <w:pPr>
        <w:pStyle w:val="ListParagraph"/>
        <w:numPr>
          <w:ilvl w:val="1"/>
          <w:numId w:val="10"/>
        </w:numPr>
        <w:spacing w:after="0" w:line="240" w:lineRule="auto"/>
        <w:ind w:left="1843" w:hanging="283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 xml:space="preserve">your </w:t>
      </w:r>
      <w:proofErr w:type="gramStart"/>
      <w:r w:rsidRPr="00C57C0D">
        <w:rPr>
          <w:rFonts w:eastAsia="Times New Roman" w:cstheme="minorHAnsi"/>
          <w:sz w:val="21"/>
          <w:szCs w:val="21"/>
          <w:lang w:eastAsia="en-AU"/>
        </w:rPr>
        <w:t>spouse;</w:t>
      </w:r>
      <w:proofErr w:type="gramEnd"/>
    </w:p>
    <w:p w14:paraId="102750C1" w14:textId="086D5A43" w:rsidR="0059446C" w:rsidRPr="00C57C0D" w:rsidRDefault="004E45F1" w:rsidP="00C57C0D">
      <w:pPr>
        <w:pStyle w:val="ListParagraph"/>
        <w:numPr>
          <w:ilvl w:val="1"/>
          <w:numId w:val="10"/>
        </w:numPr>
        <w:spacing w:after="0" w:line="240" w:lineRule="auto"/>
        <w:ind w:left="1843" w:hanging="283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 xml:space="preserve">your </w:t>
      </w:r>
      <w:proofErr w:type="gramStart"/>
      <w:r w:rsidRPr="00C57C0D">
        <w:rPr>
          <w:rFonts w:eastAsia="Times New Roman" w:cstheme="minorHAnsi"/>
          <w:sz w:val="21"/>
          <w:szCs w:val="21"/>
          <w:lang w:eastAsia="en-AU"/>
        </w:rPr>
        <w:t>children;</w:t>
      </w:r>
      <w:proofErr w:type="gramEnd"/>
    </w:p>
    <w:p w14:paraId="296D7942" w14:textId="193E7561" w:rsidR="0059446C" w:rsidRPr="00C57C0D" w:rsidRDefault="004E45F1" w:rsidP="00C57C0D">
      <w:pPr>
        <w:pStyle w:val="ListParagraph"/>
        <w:numPr>
          <w:ilvl w:val="1"/>
          <w:numId w:val="10"/>
        </w:numPr>
        <w:spacing w:after="0" w:line="240" w:lineRule="auto"/>
        <w:ind w:left="1843" w:hanging="283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a person who is financially dependent on you; or</w:t>
      </w:r>
    </w:p>
    <w:p w14:paraId="5F73CE0C" w14:textId="449D6984" w:rsidR="0059446C" w:rsidRPr="00C57C0D" w:rsidRDefault="004E45F1" w:rsidP="00C57C0D">
      <w:pPr>
        <w:pStyle w:val="ListParagraph"/>
        <w:numPr>
          <w:ilvl w:val="1"/>
          <w:numId w:val="10"/>
        </w:numPr>
        <w:spacing w:after="0" w:line="240" w:lineRule="auto"/>
        <w:ind w:left="1843" w:hanging="283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a person with whom you are in an interdependency relationship; or</w:t>
      </w:r>
    </w:p>
    <w:p w14:paraId="7C30B361" w14:textId="3D1CE3BC" w:rsidR="0059446C" w:rsidRPr="00C57C0D" w:rsidRDefault="004E45F1" w:rsidP="00C57C0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your legal personal representative</w:t>
      </w:r>
    </w:p>
    <w:p w14:paraId="5A471596" w14:textId="77777777" w:rsidR="0059446C" w:rsidRPr="00C57C0D" w:rsidRDefault="004E45F1" w:rsidP="00C57C0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An interdependency relationship is characterised by:</w:t>
      </w:r>
    </w:p>
    <w:p w14:paraId="0BE28860" w14:textId="3D37F978" w:rsidR="0059446C" w:rsidRPr="00C57C0D" w:rsidRDefault="004E45F1" w:rsidP="00C57C0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 xml:space="preserve">a close personal relationship with another </w:t>
      </w:r>
      <w:proofErr w:type="gramStart"/>
      <w:r w:rsidRPr="00C57C0D">
        <w:rPr>
          <w:rFonts w:eastAsia="Times New Roman" w:cstheme="minorHAnsi"/>
          <w:sz w:val="21"/>
          <w:szCs w:val="21"/>
          <w:lang w:eastAsia="en-AU"/>
        </w:rPr>
        <w:t>person;</w:t>
      </w:r>
      <w:proofErr w:type="gramEnd"/>
    </w:p>
    <w:p w14:paraId="2D193BAE" w14:textId="6A332D29" w:rsidR="0059446C" w:rsidRPr="00C57C0D" w:rsidRDefault="004E45F1" w:rsidP="00C57C0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 xml:space="preserve">you live </w:t>
      </w:r>
      <w:proofErr w:type="gramStart"/>
      <w:r w:rsidRPr="00C57C0D">
        <w:rPr>
          <w:rFonts w:eastAsia="Times New Roman" w:cstheme="minorHAnsi"/>
          <w:sz w:val="21"/>
          <w:szCs w:val="21"/>
          <w:lang w:eastAsia="en-AU"/>
        </w:rPr>
        <w:t>together;</w:t>
      </w:r>
      <w:proofErr w:type="gramEnd"/>
    </w:p>
    <w:p w14:paraId="136F77BD" w14:textId="3C41DE2D" w:rsidR="0059446C" w:rsidRPr="00C57C0D" w:rsidRDefault="004E45F1" w:rsidP="00C57C0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either of you provides the other with financial support; and</w:t>
      </w:r>
    </w:p>
    <w:p w14:paraId="44C16D97" w14:textId="41F142CE" w:rsidR="0059446C" w:rsidRPr="00C57C0D" w:rsidRDefault="004E45F1" w:rsidP="00C57C0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either of you provides the other with domestic support and personal care.</w:t>
      </w:r>
    </w:p>
    <w:p w14:paraId="1E7E2730" w14:textId="77777777" w:rsidR="00C57C0D" w:rsidRPr="00C57C0D" w:rsidRDefault="004E45F1" w:rsidP="00C57C0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 xml:space="preserve">You will still </w:t>
      </w:r>
      <w:proofErr w:type="gramStart"/>
      <w:r w:rsidRPr="00C57C0D">
        <w:rPr>
          <w:rFonts w:eastAsia="Times New Roman" w:cstheme="minorHAnsi"/>
          <w:sz w:val="21"/>
          <w:szCs w:val="21"/>
          <w:lang w:eastAsia="en-AU"/>
        </w:rPr>
        <w:t>be considered to be</w:t>
      </w:r>
      <w:proofErr w:type="gramEnd"/>
      <w:r w:rsidRPr="00C57C0D">
        <w:rPr>
          <w:rFonts w:eastAsia="Times New Roman" w:cstheme="minorHAnsi"/>
          <w:sz w:val="21"/>
          <w:szCs w:val="21"/>
          <w:lang w:eastAsia="en-AU"/>
        </w:rPr>
        <w:t xml:space="preserve"> in an interdependency relationship if you do not satisfy the above requirements on</w:t>
      </w:r>
      <w:r w:rsidR="0059446C" w:rsidRPr="00C57C0D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C57C0D">
        <w:rPr>
          <w:rFonts w:eastAsia="Times New Roman" w:cstheme="minorHAnsi"/>
          <w:sz w:val="21"/>
          <w:szCs w:val="21"/>
          <w:lang w:eastAsia="en-AU"/>
        </w:rPr>
        <w:t>the basis of the physical, intellectual or psychiatric disability of either party.</w:t>
      </w:r>
    </w:p>
    <w:p w14:paraId="1BA20CBE" w14:textId="1BBC365C" w:rsidR="0059446C" w:rsidRPr="00C57C0D" w:rsidRDefault="004E45F1" w:rsidP="00C57C0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percentages allocated to the nominated beneficiary or beneficiaries must total 100%.</w:t>
      </w:r>
    </w:p>
    <w:p w14:paraId="5F3B8218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2335C98B" w14:textId="77777777" w:rsidR="0059446C" w:rsidRDefault="004E45F1" w:rsidP="0059446C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en-AU"/>
        </w:rPr>
      </w:pPr>
      <w:r w:rsidRPr="004E45F1">
        <w:rPr>
          <w:rFonts w:eastAsia="Times New Roman" w:cstheme="minorHAnsi"/>
          <w:b/>
          <w:bCs/>
          <w:sz w:val="21"/>
          <w:szCs w:val="21"/>
          <w:lang w:eastAsia="en-AU"/>
        </w:rPr>
        <w:t>Witness requirements</w:t>
      </w:r>
    </w:p>
    <w:p w14:paraId="17F69F4B" w14:textId="77777777" w:rsidR="0059446C" w:rsidRPr="00C57C0D" w:rsidRDefault="004E45F1" w:rsidP="00C57C0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nomination form must be signed by two witnesses</w:t>
      </w:r>
    </w:p>
    <w:p w14:paraId="70C11EB3" w14:textId="77777777" w:rsidR="0059446C" w:rsidRPr="00C57C0D" w:rsidRDefault="004E45F1" w:rsidP="00C57C0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witnesses must be at least 18 years</w:t>
      </w:r>
    </w:p>
    <w:p w14:paraId="75A12862" w14:textId="77777777" w:rsidR="0059446C" w:rsidRPr="00C57C0D" w:rsidRDefault="004E45F1" w:rsidP="00C57C0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witnesses cannot be a nominated beneficiary</w:t>
      </w:r>
    </w:p>
    <w:p w14:paraId="18E96874" w14:textId="77777777" w:rsidR="0059446C" w:rsidRPr="00C57C0D" w:rsidRDefault="004E45F1" w:rsidP="00C57C0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witnesses must sign a declaration stating that the member signed the nomination form in their presence</w:t>
      </w:r>
    </w:p>
    <w:p w14:paraId="69C413D2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4F9FAFC3" w14:textId="77777777" w:rsidR="0059446C" w:rsidRPr="0059446C" w:rsidRDefault="004E45F1" w:rsidP="0059446C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en-AU"/>
        </w:rPr>
      </w:pPr>
      <w:r w:rsidRPr="004E45F1">
        <w:rPr>
          <w:rFonts w:eastAsia="Times New Roman" w:cstheme="minorHAnsi"/>
          <w:b/>
          <w:bCs/>
          <w:sz w:val="21"/>
          <w:szCs w:val="21"/>
          <w:lang w:eastAsia="en-AU"/>
        </w:rPr>
        <w:t>Amending the nomination form</w:t>
      </w:r>
    </w:p>
    <w:p w14:paraId="305B024D" w14:textId="5171095D" w:rsidR="0059446C" w:rsidRPr="00C57C0D" w:rsidRDefault="004E45F1" w:rsidP="00C57C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The nomination form should be revised if your personal or financial circumstances change</w:t>
      </w:r>
    </w:p>
    <w:p w14:paraId="78810C39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554BA11F" w14:textId="77777777" w:rsidR="0059446C" w:rsidRPr="0059446C" w:rsidRDefault="004E45F1" w:rsidP="0059446C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en-AU"/>
        </w:rPr>
      </w:pPr>
      <w:r w:rsidRPr="004E45F1">
        <w:rPr>
          <w:rFonts w:eastAsia="Times New Roman" w:cstheme="minorHAnsi"/>
          <w:b/>
          <w:bCs/>
          <w:sz w:val="21"/>
          <w:szCs w:val="21"/>
          <w:lang w:eastAsia="en-AU"/>
        </w:rPr>
        <w:t>Legal advice</w:t>
      </w:r>
    </w:p>
    <w:p w14:paraId="287B3DFB" w14:textId="77777777" w:rsidR="0059446C" w:rsidRPr="00C57C0D" w:rsidRDefault="004E45F1" w:rsidP="00C57C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You should receive legal advice every time you amend or revoke your binding death benefit nomination</w:t>
      </w:r>
    </w:p>
    <w:p w14:paraId="3E2A0245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08FA6C92" w14:textId="77777777" w:rsidR="0059446C" w:rsidRPr="0059446C" w:rsidRDefault="004E45F1" w:rsidP="0059446C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en-AU"/>
        </w:rPr>
      </w:pPr>
      <w:r w:rsidRPr="004E45F1">
        <w:rPr>
          <w:rFonts w:eastAsia="Times New Roman" w:cstheme="minorHAnsi"/>
          <w:b/>
          <w:bCs/>
          <w:sz w:val="21"/>
          <w:szCs w:val="21"/>
          <w:lang w:eastAsia="en-AU"/>
        </w:rPr>
        <w:t>Trust deed</w:t>
      </w:r>
    </w:p>
    <w:p w14:paraId="00050BAD" w14:textId="77777777" w:rsidR="0059446C" w:rsidRPr="00C57C0D" w:rsidRDefault="004E45F1" w:rsidP="00C57C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>You should check your superannuation deed to ensure that it allows you to make binding death benefit nominations</w:t>
      </w:r>
      <w:r w:rsidR="0059446C" w:rsidRPr="00C57C0D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C57C0D">
        <w:rPr>
          <w:rFonts w:eastAsia="Times New Roman" w:cstheme="minorHAnsi"/>
          <w:sz w:val="21"/>
          <w:szCs w:val="21"/>
          <w:lang w:eastAsia="en-AU"/>
        </w:rPr>
        <w:t>and does not impose any additional requirements</w:t>
      </w:r>
    </w:p>
    <w:p w14:paraId="2474D628" w14:textId="77777777" w:rsidR="0059446C" w:rsidRDefault="0059446C" w:rsidP="0059446C">
      <w:p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</w:p>
    <w:p w14:paraId="3CAF90CA" w14:textId="77777777" w:rsidR="0059446C" w:rsidRPr="0059446C" w:rsidRDefault="004E45F1" w:rsidP="0059446C">
      <w:pPr>
        <w:spacing w:after="0" w:line="240" w:lineRule="auto"/>
        <w:rPr>
          <w:rFonts w:eastAsia="Times New Roman" w:cstheme="minorHAnsi"/>
          <w:b/>
          <w:bCs/>
          <w:sz w:val="21"/>
          <w:szCs w:val="21"/>
          <w:lang w:eastAsia="en-AU"/>
        </w:rPr>
      </w:pPr>
      <w:r w:rsidRPr="004E45F1">
        <w:rPr>
          <w:rFonts w:eastAsia="Times New Roman" w:cstheme="minorHAnsi"/>
          <w:b/>
          <w:bCs/>
          <w:sz w:val="21"/>
          <w:szCs w:val="21"/>
          <w:lang w:eastAsia="en-AU"/>
        </w:rPr>
        <w:t>Time frame</w:t>
      </w:r>
    </w:p>
    <w:p w14:paraId="4D03F3DD" w14:textId="102915EC" w:rsidR="004E45F1" w:rsidRPr="00C57C0D" w:rsidRDefault="004E45F1" w:rsidP="00C57C0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AU"/>
        </w:rPr>
      </w:pPr>
      <w:r w:rsidRPr="00C57C0D">
        <w:rPr>
          <w:rFonts w:eastAsia="Times New Roman" w:cstheme="minorHAnsi"/>
          <w:sz w:val="21"/>
          <w:szCs w:val="21"/>
          <w:lang w:eastAsia="en-AU"/>
        </w:rPr>
        <w:t xml:space="preserve">The trust deed for a </w:t>
      </w:r>
      <w:proofErr w:type="spellStart"/>
      <w:r w:rsidRPr="00C57C0D">
        <w:rPr>
          <w:rFonts w:eastAsia="Times New Roman" w:cstheme="minorHAnsi"/>
          <w:sz w:val="21"/>
          <w:szCs w:val="21"/>
          <w:lang w:eastAsia="en-AU"/>
        </w:rPr>
        <w:t>self managed</w:t>
      </w:r>
      <w:proofErr w:type="spellEnd"/>
      <w:r w:rsidRPr="00C57C0D">
        <w:rPr>
          <w:rFonts w:eastAsia="Times New Roman" w:cstheme="minorHAnsi"/>
          <w:sz w:val="21"/>
          <w:szCs w:val="21"/>
          <w:lang w:eastAsia="en-AU"/>
        </w:rPr>
        <w:t xml:space="preserve"> superannuation fund provides for a binding death benefit nomination to apply</w:t>
      </w:r>
      <w:r w:rsidR="0059446C" w:rsidRPr="00C57C0D">
        <w:rPr>
          <w:rFonts w:eastAsia="Times New Roman" w:cstheme="minorHAnsi"/>
          <w:sz w:val="21"/>
          <w:szCs w:val="21"/>
          <w:lang w:eastAsia="en-AU"/>
        </w:rPr>
        <w:t xml:space="preserve"> </w:t>
      </w:r>
      <w:r w:rsidRPr="00C57C0D">
        <w:rPr>
          <w:rFonts w:eastAsia="Times New Roman" w:cstheme="minorHAnsi"/>
          <w:sz w:val="21"/>
          <w:szCs w:val="21"/>
          <w:lang w:eastAsia="en-AU"/>
        </w:rPr>
        <w:t>indefinitely where the nomination form is correctly completed and executed</w:t>
      </w:r>
    </w:p>
    <w:p w14:paraId="2BAF3F33" w14:textId="77777777" w:rsidR="00343192" w:rsidRPr="004E45F1" w:rsidRDefault="00343192">
      <w:pPr>
        <w:rPr>
          <w:rFonts w:cstheme="minorHAnsi"/>
          <w:sz w:val="21"/>
          <w:szCs w:val="21"/>
        </w:rPr>
      </w:pPr>
    </w:p>
    <w:sectPr w:rsidR="00343192" w:rsidRPr="004E45F1" w:rsidSect="004E45F1">
      <w:footerReference w:type="default" r:id="rId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2430" w14:textId="77777777" w:rsidR="00C765BE" w:rsidRDefault="00C765BE" w:rsidP="00C57C0D">
      <w:pPr>
        <w:spacing w:after="0" w:line="240" w:lineRule="auto"/>
      </w:pPr>
      <w:r>
        <w:separator/>
      </w:r>
    </w:p>
  </w:endnote>
  <w:endnote w:type="continuationSeparator" w:id="0">
    <w:p w14:paraId="1FC5242E" w14:textId="77777777" w:rsidR="00C765BE" w:rsidRDefault="00C765BE" w:rsidP="00C5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8328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EEDBC9D" w14:textId="6CA14FFC" w:rsidR="00C57C0D" w:rsidRDefault="00C57C0D">
        <w:pPr>
          <w:pStyle w:val="Footer"/>
          <w:jc w:val="center"/>
        </w:pPr>
        <w:r w:rsidRPr="00C57C0D">
          <w:rPr>
            <w:sz w:val="20"/>
            <w:szCs w:val="20"/>
          </w:rPr>
          <w:fldChar w:fldCharType="begin"/>
        </w:r>
        <w:r w:rsidRPr="00C57C0D">
          <w:rPr>
            <w:sz w:val="20"/>
            <w:szCs w:val="20"/>
          </w:rPr>
          <w:instrText xml:space="preserve"> PAGE   \* MERGEFORMAT </w:instrText>
        </w:r>
        <w:r w:rsidRPr="00C57C0D">
          <w:rPr>
            <w:sz w:val="20"/>
            <w:szCs w:val="20"/>
          </w:rPr>
          <w:fldChar w:fldCharType="separate"/>
        </w:r>
        <w:r w:rsidRPr="00C57C0D">
          <w:rPr>
            <w:noProof/>
            <w:sz w:val="20"/>
            <w:szCs w:val="20"/>
          </w:rPr>
          <w:t>2</w:t>
        </w:r>
        <w:r w:rsidRPr="00C57C0D">
          <w:rPr>
            <w:noProof/>
            <w:sz w:val="20"/>
            <w:szCs w:val="20"/>
          </w:rPr>
          <w:fldChar w:fldCharType="end"/>
        </w:r>
      </w:p>
    </w:sdtContent>
  </w:sdt>
  <w:p w14:paraId="0CC433A8" w14:textId="77777777" w:rsidR="00C57C0D" w:rsidRDefault="00C57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7CD5" w14:textId="77777777" w:rsidR="00C765BE" w:rsidRDefault="00C765BE" w:rsidP="00C57C0D">
      <w:pPr>
        <w:spacing w:after="0" w:line="240" w:lineRule="auto"/>
      </w:pPr>
      <w:r>
        <w:separator/>
      </w:r>
    </w:p>
  </w:footnote>
  <w:footnote w:type="continuationSeparator" w:id="0">
    <w:p w14:paraId="67BD254A" w14:textId="77777777" w:rsidR="00C765BE" w:rsidRDefault="00C765BE" w:rsidP="00C5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C7"/>
    <w:multiLevelType w:val="hybridMultilevel"/>
    <w:tmpl w:val="07D61B42"/>
    <w:lvl w:ilvl="0" w:tplc="E6167A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37144"/>
    <w:multiLevelType w:val="hybridMultilevel"/>
    <w:tmpl w:val="D1622AD2"/>
    <w:lvl w:ilvl="0" w:tplc="E6167A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53F8F"/>
    <w:multiLevelType w:val="hybridMultilevel"/>
    <w:tmpl w:val="FFBC6C3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2530"/>
    <w:multiLevelType w:val="hybridMultilevel"/>
    <w:tmpl w:val="A0185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33A7"/>
    <w:multiLevelType w:val="hybridMultilevel"/>
    <w:tmpl w:val="33E2D3A2"/>
    <w:lvl w:ilvl="0" w:tplc="BC908B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2720E"/>
    <w:multiLevelType w:val="hybridMultilevel"/>
    <w:tmpl w:val="8CD2F3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BFD4BE4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3429"/>
    <w:multiLevelType w:val="hybridMultilevel"/>
    <w:tmpl w:val="88E42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696A"/>
    <w:multiLevelType w:val="hybridMultilevel"/>
    <w:tmpl w:val="D2F6C3B2"/>
    <w:lvl w:ilvl="0" w:tplc="0C09000F">
      <w:start w:val="1"/>
      <w:numFmt w:val="decimal"/>
      <w:lvlText w:val="%1."/>
      <w:lvlJc w:val="left"/>
      <w:pPr>
        <w:ind w:left="90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21D4DF0"/>
    <w:multiLevelType w:val="hybridMultilevel"/>
    <w:tmpl w:val="75BE8E14"/>
    <w:lvl w:ilvl="0" w:tplc="E6167A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A7D83"/>
    <w:multiLevelType w:val="hybridMultilevel"/>
    <w:tmpl w:val="BF78046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D4BE42">
      <w:start w:val="1"/>
      <w:numFmt w:val="lowerRoman"/>
      <w:lvlText w:val="%2)"/>
      <w:lvlJc w:val="right"/>
      <w:pPr>
        <w:ind w:left="216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A862BF"/>
    <w:multiLevelType w:val="hybridMultilevel"/>
    <w:tmpl w:val="F8FA2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0147"/>
    <w:multiLevelType w:val="hybridMultilevel"/>
    <w:tmpl w:val="11ECECB2"/>
    <w:lvl w:ilvl="0" w:tplc="13EA43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A28B8F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73780"/>
    <w:multiLevelType w:val="hybridMultilevel"/>
    <w:tmpl w:val="8CD2F3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BFD4BE4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7061"/>
    <w:multiLevelType w:val="hybridMultilevel"/>
    <w:tmpl w:val="0C708A0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A28B8F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E5E17"/>
    <w:multiLevelType w:val="hybridMultilevel"/>
    <w:tmpl w:val="DE2AB4B8"/>
    <w:lvl w:ilvl="0" w:tplc="E6167A8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1"/>
    <w:rsid w:val="00006E8C"/>
    <w:rsid w:val="00007230"/>
    <w:rsid w:val="000A1A56"/>
    <w:rsid w:val="000A3F8F"/>
    <w:rsid w:val="000A441F"/>
    <w:rsid w:val="000B5BEF"/>
    <w:rsid w:val="000E46C8"/>
    <w:rsid w:val="00126694"/>
    <w:rsid w:val="00174E00"/>
    <w:rsid w:val="001C5BDA"/>
    <w:rsid w:val="001F11E8"/>
    <w:rsid w:val="001F13B0"/>
    <w:rsid w:val="00237D7A"/>
    <w:rsid w:val="002A2FF7"/>
    <w:rsid w:val="00324355"/>
    <w:rsid w:val="00331551"/>
    <w:rsid w:val="00343192"/>
    <w:rsid w:val="003B4542"/>
    <w:rsid w:val="003D339F"/>
    <w:rsid w:val="00423DF6"/>
    <w:rsid w:val="00440EAF"/>
    <w:rsid w:val="00441506"/>
    <w:rsid w:val="00464C0C"/>
    <w:rsid w:val="00481E7C"/>
    <w:rsid w:val="00487B6C"/>
    <w:rsid w:val="004D7013"/>
    <w:rsid w:val="004E17FC"/>
    <w:rsid w:val="004E45F1"/>
    <w:rsid w:val="005041FF"/>
    <w:rsid w:val="0051435F"/>
    <w:rsid w:val="0053239E"/>
    <w:rsid w:val="00546F12"/>
    <w:rsid w:val="005871C2"/>
    <w:rsid w:val="0059446C"/>
    <w:rsid w:val="005B1718"/>
    <w:rsid w:val="005D7FA6"/>
    <w:rsid w:val="007420B8"/>
    <w:rsid w:val="007A7473"/>
    <w:rsid w:val="007B38E4"/>
    <w:rsid w:val="007C5387"/>
    <w:rsid w:val="007E282A"/>
    <w:rsid w:val="007F51AA"/>
    <w:rsid w:val="00875A5A"/>
    <w:rsid w:val="008C03C8"/>
    <w:rsid w:val="008D09A9"/>
    <w:rsid w:val="008D4F2B"/>
    <w:rsid w:val="00A35745"/>
    <w:rsid w:val="00A661CA"/>
    <w:rsid w:val="00A962D3"/>
    <w:rsid w:val="00AC5272"/>
    <w:rsid w:val="00B108A2"/>
    <w:rsid w:val="00B16400"/>
    <w:rsid w:val="00B97543"/>
    <w:rsid w:val="00C05CB6"/>
    <w:rsid w:val="00C405B1"/>
    <w:rsid w:val="00C4217D"/>
    <w:rsid w:val="00C57C0D"/>
    <w:rsid w:val="00C6449D"/>
    <w:rsid w:val="00C765BE"/>
    <w:rsid w:val="00C90230"/>
    <w:rsid w:val="00D436FC"/>
    <w:rsid w:val="00D61451"/>
    <w:rsid w:val="00D925DB"/>
    <w:rsid w:val="00D94C94"/>
    <w:rsid w:val="00DF2D2D"/>
    <w:rsid w:val="00E07370"/>
    <w:rsid w:val="00EF0058"/>
    <w:rsid w:val="00F1128A"/>
    <w:rsid w:val="00F64D13"/>
    <w:rsid w:val="00F728B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41D1"/>
  <w15:chartTrackingRefBased/>
  <w15:docId w15:val="{1375EFA6-DE10-4120-B0DE-E2031005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5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5F1"/>
    <w:pPr>
      <w:ind w:left="720"/>
      <w:contextualSpacing/>
    </w:pPr>
  </w:style>
  <w:style w:type="table" w:styleId="TableGrid">
    <w:name w:val="Table Grid"/>
    <w:basedOn w:val="TableNormal"/>
    <w:uiPriority w:val="39"/>
    <w:rsid w:val="004E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4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0D"/>
  </w:style>
  <w:style w:type="paragraph" w:styleId="Footer">
    <w:name w:val="footer"/>
    <w:basedOn w:val="Normal"/>
    <w:link w:val="FooterChar"/>
    <w:uiPriority w:val="99"/>
    <w:unhideWhenUsed/>
    <w:rsid w:val="00C5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CF99-9603-409B-9CE0-0919E2B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Jones</dc:creator>
  <cp:keywords/>
  <dc:description/>
  <cp:lastModifiedBy>Brent Jones</cp:lastModifiedBy>
  <cp:revision>2</cp:revision>
  <dcterms:created xsi:type="dcterms:W3CDTF">2021-07-25T06:39:00Z</dcterms:created>
  <dcterms:modified xsi:type="dcterms:W3CDTF">2021-07-25T07:10:00Z</dcterms:modified>
</cp:coreProperties>
</file>